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6407" w14:textId="49CEB82F" w:rsidR="00504E44" w:rsidRPr="006827A9" w:rsidRDefault="00D02038" w:rsidP="006827A9">
      <w:r w:rsidRPr="006827A9">
        <w:rPr>
          <w:noProof/>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58178B7A" w14:textId="77777777" w:rsidR="00E435D6" w:rsidRPr="00E435D6" w:rsidRDefault="00E435D6" w:rsidP="00DB3270">
      <w:pPr>
        <w:pStyle w:val="Heading1"/>
      </w:pPr>
      <w:r w:rsidRPr="00E435D6">
        <w:t xml:space="preserve">Model code of conduct </w:t>
      </w:r>
    </w:p>
    <w:p w14:paraId="1A4EB88A" w14:textId="3E2C20F5" w:rsidR="00E435D6" w:rsidRPr="00E435D6" w:rsidRDefault="00E435D6" w:rsidP="00DB3270">
      <w:pPr>
        <w:pStyle w:val="Heading2"/>
      </w:pPr>
      <w:r w:rsidRPr="00E435D6">
        <w:t xml:space="preserve">For </w:t>
      </w:r>
      <w:r w:rsidR="00F7499B">
        <w:t>all types of governing boards</w:t>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73CDADD4" w:rsidR="00567BFA" w:rsidRDefault="00E435D6" w:rsidP="00D227AA">
      <w:r>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7A0309" w:rsidP="00E435D6">
            <w:pPr>
              <w:rPr>
                <w:b/>
                <w:bCs/>
                <w:color w:val="1F4E79" w:themeColor="accent1" w:themeShade="80"/>
              </w:rPr>
            </w:pPr>
            <w:hyperlink r:id="rId9"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0" w:name="_Toc424038248"/>
      <w:bookmarkStart w:id="1" w:name="_Toc424638688"/>
      <w:bookmarkStart w:id="2" w:name="_Toc424643283"/>
      <w:bookmarkStart w:id="3" w:name="_Toc424648437"/>
      <w:bookmarkStart w:id="4" w:name="_Toc426450434"/>
    </w:p>
    <w:bookmarkEnd w:id="0"/>
    <w:bookmarkEnd w:id="1"/>
    <w:bookmarkEnd w:id="2"/>
    <w:bookmarkEnd w:id="3"/>
    <w:bookmarkEnd w:id="4"/>
    <w:p w14:paraId="7C47EF7C" w14:textId="4BC14FC3" w:rsidR="00E435D6" w:rsidRPr="00E435D6" w:rsidRDefault="00E435D6" w:rsidP="007C21B7">
      <w:pPr>
        <w:pStyle w:val="Heading2"/>
      </w:pPr>
      <w:r w:rsidRPr="00E435D6">
        <w:lastRenderedPageBreak/>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5" w:name="_Hlk47360994"/>
      <w:r w:rsidRPr="000E5D25">
        <w:rPr>
          <w:rFonts w:cs="Arial"/>
          <w:iCs/>
        </w:rPr>
        <w:t>We understand that potential or perceived breaches of this code will be taken seriously and that a breach could lead to formal sanctions.</w:t>
      </w:r>
    </w:p>
    <w:bookmarkEnd w:id="5"/>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197406EA"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w:t>
            </w:r>
            <w:proofErr w:type="gramStart"/>
            <w:r w:rsidRPr="00696838">
              <w:rPr>
                <w:rFonts w:asciiTheme="majorHAnsi" w:hAnsiTheme="majorHAnsi" w:cstheme="majorHAnsi"/>
                <w:b/>
                <w:sz w:val="22"/>
                <w:szCs w:val="22"/>
              </w:rPr>
              <w:t xml:space="preserve">by </w:t>
            </w:r>
            <w:r w:rsidR="007A0309">
              <w:rPr>
                <w:rFonts w:asciiTheme="majorHAnsi" w:hAnsiTheme="majorHAnsi" w:cstheme="majorHAnsi"/>
                <w:b/>
                <w:sz w:val="22"/>
                <w:szCs w:val="22"/>
              </w:rPr>
              <w:t xml:space="preserve"> </w:t>
            </w:r>
            <w:proofErr w:type="spellStart"/>
            <w:r w:rsidR="007A0309">
              <w:rPr>
                <w:rFonts w:asciiTheme="majorHAnsi" w:hAnsiTheme="majorHAnsi" w:cstheme="majorHAnsi"/>
                <w:color w:val="FF0000"/>
                <w:sz w:val="22"/>
                <w:szCs w:val="22"/>
              </w:rPr>
              <w:t>Alvanley</w:t>
            </w:r>
            <w:proofErr w:type="spellEnd"/>
            <w:proofErr w:type="gramEnd"/>
            <w:r w:rsidR="007A0309">
              <w:rPr>
                <w:rFonts w:asciiTheme="majorHAnsi" w:hAnsiTheme="majorHAnsi" w:cstheme="majorHAnsi"/>
                <w:color w:val="FF0000"/>
                <w:sz w:val="22"/>
                <w:szCs w:val="22"/>
              </w:rPr>
              <w:t xml:space="preserve"> and Manley Federated Schools Governing Board  </w:t>
            </w:r>
            <w:r w:rsidRPr="00696838">
              <w:rPr>
                <w:rFonts w:asciiTheme="majorHAnsi" w:hAnsiTheme="majorHAnsi" w:cstheme="majorHAnsi"/>
                <w:sz w:val="22"/>
                <w:szCs w:val="22"/>
              </w:rPr>
              <w:t xml:space="preserve">on </w:t>
            </w:r>
            <w:r w:rsidR="007A0309">
              <w:rPr>
                <w:rFonts w:asciiTheme="majorHAnsi" w:hAnsiTheme="majorHAnsi" w:cstheme="majorHAnsi"/>
                <w:color w:val="FF0000"/>
                <w:sz w:val="22"/>
                <w:szCs w:val="22"/>
              </w:rPr>
              <w:t>5</w:t>
            </w:r>
            <w:r w:rsidR="007A0309" w:rsidRPr="007A0309">
              <w:rPr>
                <w:rFonts w:asciiTheme="majorHAnsi" w:hAnsiTheme="majorHAnsi" w:cstheme="majorHAnsi"/>
                <w:color w:val="FF0000"/>
                <w:sz w:val="22"/>
                <w:szCs w:val="22"/>
                <w:vertAlign w:val="superscript"/>
              </w:rPr>
              <w:t>th</w:t>
            </w:r>
            <w:r w:rsidR="007A0309">
              <w:rPr>
                <w:rFonts w:asciiTheme="majorHAnsi" w:hAnsiTheme="majorHAnsi" w:cstheme="majorHAnsi"/>
                <w:color w:val="FF0000"/>
                <w:sz w:val="22"/>
                <w:szCs w:val="22"/>
              </w:rPr>
              <w:t xml:space="preserve"> October 2020</w:t>
            </w:r>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29266072" w:rsidR="00696838" w:rsidRPr="00696838" w:rsidRDefault="00696838" w:rsidP="00696838">
            <w:pPr>
              <w:rPr>
                <w:rFonts w:asciiTheme="majorHAnsi" w:hAnsiTheme="majorHAnsi" w:cstheme="majorHAnsi"/>
                <w:b/>
              </w:rPr>
            </w:pPr>
            <w:r w:rsidRPr="00696838">
              <w:rPr>
                <w:rFonts w:asciiTheme="majorHAnsi" w:hAnsiTheme="majorHAnsi" w:cstheme="majorHAnsi"/>
                <w:b/>
              </w:rPr>
              <w:t>Signed ……</w:t>
            </w:r>
            <w:r w:rsidR="007A0309">
              <w:rPr>
                <w:rFonts w:asciiTheme="majorHAnsi" w:hAnsiTheme="majorHAnsi" w:cstheme="majorHAnsi"/>
                <w:b/>
              </w:rPr>
              <w:t>N Milburn</w:t>
            </w:r>
            <w:r w:rsidRPr="00696838">
              <w:rPr>
                <w:rFonts w:asciiTheme="majorHAnsi" w:hAnsiTheme="majorHAnsi" w:cstheme="majorHAnsi"/>
                <w:b/>
              </w:rPr>
              <w:t xml:space="preserve">……………………………. </w:t>
            </w:r>
            <w:r w:rsidRPr="00696838">
              <w:rPr>
                <w:rFonts w:asciiTheme="majorHAnsi" w:hAnsiTheme="majorHAnsi" w:cstheme="majorHAnsi"/>
                <w:bCs/>
                <w:color w:val="FF0000"/>
              </w:rPr>
              <w:t>(Chair of board)</w:t>
            </w:r>
            <w:r w:rsidRPr="00696838">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3E37425E" w:rsidR="00696838" w:rsidRPr="00E16342" w:rsidRDefault="00696838" w:rsidP="00696838">
            <w:r w:rsidRPr="00696838">
              <w:rPr>
                <w:rFonts w:asciiTheme="majorHAnsi" w:hAnsiTheme="majorHAnsi" w:cstheme="majorHAnsi"/>
              </w:rPr>
              <w:t xml:space="preserve">The </w:t>
            </w:r>
            <w:r w:rsidRPr="00696838">
              <w:rPr>
                <w:rFonts w:asciiTheme="majorHAnsi" w:hAnsiTheme="majorHAnsi" w:cstheme="majorHAnsi"/>
                <w:color w:val="FF0000"/>
              </w:rPr>
              <w:t xml:space="preserve">governing board / board of trustees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default" r:id="rId10"/>
      <w:footerReference w:type="default" r:id="rId11"/>
      <w:footerReference w:type="first" r:id="rId12"/>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C318A"/>
    <w:rsid w:val="006E04F2"/>
    <w:rsid w:val="007116A1"/>
    <w:rsid w:val="0073394D"/>
    <w:rsid w:val="007670AA"/>
    <w:rsid w:val="00775E5E"/>
    <w:rsid w:val="0079443F"/>
    <w:rsid w:val="007956A3"/>
    <w:rsid w:val="007A0309"/>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3B25-2938-474D-B548-9A01ADE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nic@themilburns.org</cp:lastModifiedBy>
  <cp:revision>2</cp:revision>
  <cp:lastPrinted>2015-08-04T11:31:00Z</cp:lastPrinted>
  <dcterms:created xsi:type="dcterms:W3CDTF">2020-11-19T11:41:00Z</dcterms:created>
  <dcterms:modified xsi:type="dcterms:W3CDTF">2020-11-19T11:41:00Z</dcterms:modified>
</cp:coreProperties>
</file>