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44B0D" w14:textId="5831A186" w:rsidR="00262114" w:rsidRPr="00262114" w:rsidRDefault="004029AD" w:rsidP="00A33F73">
      <w:pPr>
        <w:spacing w:after="240"/>
        <w:rPr>
          <w:rFonts w:ascii="Arial" w:hAnsi="Arial" w:cs="Arial"/>
          <w:b/>
          <w:sz w:val="36"/>
          <w:szCs w:val="36"/>
        </w:rPr>
      </w:pPr>
      <w:r w:rsidRPr="004029AD">
        <w:t xml:space="preserve"> 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Pupil premium strategy statement (</w:t>
      </w: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primary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)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1D81ADC2" w:rsidR="00C14FAE" w:rsidRPr="00B80272" w:rsidRDefault="00EF27A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Alvanley</w:t>
            </w:r>
            <w:proofErr w:type="spellEnd"/>
            <w:r>
              <w:rPr>
                <w:rFonts w:ascii="Arial" w:hAnsi="Arial" w:cs="Arial"/>
              </w:rPr>
              <w:t xml:space="preserve"> Primary School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12F3A4A6" w:rsidR="00C14FAE" w:rsidRPr="00B80272" w:rsidRDefault="00EF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2016-2017</w:t>
            </w:r>
          </w:p>
        </w:tc>
        <w:tc>
          <w:tcPr>
            <w:tcW w:w="3632" w:type="dxa"/>
          </w:tcPr>
          <w:p w14:paraId="4C60C5C0" w14:textId="77777777" w:rsidR="00C14FAE" w:rsidRPr="00F970BA" w:rsidRDefault="00C14FAE" w:rsidP="00DC0E87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28003E7C" w:rsidR="00C14FAE" w:rsidRPr="00F970BA" w:rsidRDefault="00EF27A1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£13,200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085EC09F" w:rsidR="00C14FAE" w:rsidRPr="00B80272" w:rsidRDefault="00EF27A1" w:rsidP="00EF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2017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76E1C5C6" w:rsidR="00C14FAE" w:rsidRPr="00B80272" w:rsidRDefault="00EF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4E6D2FF2" w:rsidR="00C14FAE" w:rsidRPr="00B80272" w:rsidRDefault="00EF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5A09A2D5" w:rsidR="00C14FAE" w:rsidRPr="00B80272" w:rsidRDefault="00CA21F4" w:rsidP="00EF2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July  2017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3604F6C8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3EB8BAF1" w:rsidR="00C14FAE" w:rsidRPr="00CA21F4" w:rsidRDefault="00CA21F4" w:rsidP="00CA21F4">
            <w:pPr>
              <w:rPr>
                <w:rFonts w:ascii="Arial" w:hAnsi="Arial" w:cs="Arial"/>
              </w:rPr>
            </w:pPr>
            <w:r w:rsidRPr="00CA21F4">
              <w:rPr>
                <w:rFonts w:ascii="Arial" w:hAnsi="Arial" w:cs="Arial"/>
              </w:rPr>
              <w:t>Based on Spring Term assessment</w:t>
            </w:r>
            <w:r>
              <w:rPr>
                <w:rFonts w:ascii="Arial" w:hAnsi="Arial" w:cs="Arial"/>
              </w:rPr>
              <w:t xml:space="preserve"> (Summer term data to be added)</w:t>
            </w: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7777777"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23FF56D5" w:rsidR="00C14FAE" w:rsidRPr="00B80272" w:rsidRDefault="00C14FAE" w:rsidP="00EF27A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EF27A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2954A6" w:rsidRPr="002954A6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751424B6" w:rsidR="00EE50D0" w:rsidRPr="002954A6" w:rsidRDefault="00EE50D0" w:rsidP="00EF27A1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</w:t>
            </w:r>
            <w:r w:rsidR="00EF27A1">
              <w:rPr>
                <w:rFonts w:ascii="Arial" w:eastAsia="Arial" w:hAnsi="Arial" w:cs="Arial"/>
                <w:b/>
                <w:bCs/>
              </w:rPr>
              <w:t>achieving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0DCEE132" w:rsidR="00EE50D0" w:rsidRPr="002954A6" w:rsidRDefault="00EF27A1" w:rsidP="003B6371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15B2F788" w:rsidR="00EE50D0" w:rsidRPr="002954A6" w:rsidRDefault="00EF27A1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39</w:t>
            </w:r>
            <w:r w:rsidR="00EE50D0" w:rsidRPr="002954A6">
              <w:rPr>
                <w:rFonts w:ascii="Arial" w:hAnsi="Arial" w:cs="Arial"/>
                <w:bCs/>
              </w:rPr>
              <w:t>%</w:t>
            </w:r>
          </w:p>
        </w:tc>
      </w:tr>
      <w:tr w:rsidR="002954A6" w:rsidRPr="002954A6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47DA0F5A" w:rsidR="00EE50D0" w:rsidRPr="002954A6" w:rsidRDefault="00EE50D0" w:rsidP="00CA21F4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</w:t>
            </w:r>
            <w:r w:rsidR="00EF27A1">
              <w:rPr>
                <w:rFonts w:ascii="Arial" w:eastAsia="Arial" w:hAnsi="Arial" w:cs="Arial"/>
                <w:b/>
                <w:bCs/>
              </w:rPr>
              <w:t>achieving</w:t>
            </w:r>
            <w:r w:rsidR="00CA21F4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61D72C10" w:rsidR="00EE50D0" w:rsidRPr="002954A6" w:rsidRDefault="00EF27A1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54A1E4E6" w:rsidR="00EE50D0" w:rsidRPr="002954A6" w:rsidRDefault="00EF27A1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  <w:r w:rsidR="00EE50D0" w:rsidRPr="002954A6">
              <w:rPr>
                <w:rFonts w:ascii="Arial" w:hAnsi="Arial" w:cs="Arial"/>
                <w:bCs/>
              </w:rPr>
              <w:t>%</w:t>
            </w:r>
          </w:p>
        </w:tc>
      </w:tr>
      <w:tr w:rsidR="002954A6" w:rsidRPr="002954A6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138BDA19" w:rsidR="00EE50D0" w:rsidRPr="002954A6" w:rsidRDefault="00EE50D0" w:rsidP="00CA21F4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</w:t>
            </w:r>
            <w:r w:rsidR="00EF27A1">
              <w:rPr>
                <w:rFonts w:ascii="Arial" w:eastAsia="Arial" w:hAnsi="Arial" w:cs="Arial"/>
                <w:b/>
                <w:bCs/>
              </w:rPr>
              <w:t>achieving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5F515858" w:rsidR="00EE50D0" w:rsidRPr="002954A6" w:rsidRDefault="00CA21F4" w:rsidP="004E5349">
            <w:pPr>
              <w:ind w:left="18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4EB71A75" w:rsidR="00EE50D0" w:rsidRPr="002954A6" w:rsidRDefault="00CA21F4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</w:t>
            </w:r>
            <w:r w:rsidR="00EE50D0" w:rsidRPr="002954A6">
              <w:rPr>
                <w:rFonts w:ascii="Arial" w:hAnsi="Arial" w:cs="Arial"/>
                <w:bCs/>
              </w:rPr>
              <w:t>%</w:t>
            </w:r>
          </w:p>
        </w:tc>
      </w:tr>
    </w:tbl>
    <w:p w14:paraId="64B1EC9B" w14:textId="129A0FE1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30"/>
        <w:gridCol w:w="65"/>
      </w:tblGrid>
      <w:tr w:rsidR="002954A6" w:rsidRPr="002954A6" w14:paraId="52A3A180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8CEDA91" w14:textId="43FA5712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58007803" w14:textId="2E2DBAF0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1FA5DED6" w14:textId="3FDC5926" w:rsidR="00915380" w:rsidRPr="00AE78F2" w:rsidRDefault="00CA21F4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Behavioural difficulties of some Pupil Premium children affecting achievement.</w:t>
            </w:r>
          </w:p>
        </w:tc>
      </w:tr>
      <w:tr w:rsidR="002954A6" w:rsidRPr="002954A6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</w:tcPr>
          <w:p w14:paraId="627C1046" w14:textId="6343B73B" w:rsidR="00915380" w:rsidRPr="00AE78F2" w:rsidRDefault="00CA21F4" w:rsidP="00845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Entirely new teaching team this academic year.</w:t>
            </w:r>
          </w:p>
        </w:tc>
      </w:tr>
      <w:tr w:rsidR="002954A6" w:rsidRPr="002954A6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3"/>
          </w:tcPr>
          <w:p w14:paraId="2EE89421" w14:textId="0354EFDC" w:rsidR="00915380" w:rsidRPr="002954A6" w:rsidRDefault="00CA21F4" w:rsidP="00A3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Lack of resilience and poor retention of basic skills in maths leading to low achievement.</w:t>
            </w:r>
          </w:p>
        </w:tc>
      </w:tr>
      <w:tr w:rsidR="002954A6" w:rsidRPr="002954A6" w14:paraId="55470693" w14:textId="77777777" w:rsidTr="00A33F73">
        <w:trPr>
          <w:trHeight w:val="7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77777777" w:rsidR="00765EFB" w:rsidRPr="002954A6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3"/>
          </w:tcPr>
          <w:p w14:paraId="059B29B2" w14:textId="37D93710" w:rsidR="00915380" w:rsidRPr="002954A6" w:rsidRDefault="00CA21F4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Relatively poor attendance from Pupil Premium Children</w:t>
            </w:r>
          </w:p>
        </w:tc>
      </w:tr>
      <w:tr w:rsidR="002954A6" w:rsidRPr="002954A6" w14:paraId="1ADB6446" w14:textId="77777777" w:rsidTr="00A33F73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5AFD4122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21DE37D2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30" w:type="dxa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3A695F52" w14:textId="2322387B" w:rsidR="00915380" w:rsidRPr="00AE78F2" w:rsidRDefault="00CA21F4" w:rsidP="00EE50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Increase the percentage of PP children achieving in reading</w:t>
            </w:r>
          </w:p>
        </w:tc>
        <w:tc>
          <w:tcPr>
            <w:tcW w:w="6030" w:type="dxa"/>
          </w:tcPr>
          <w:p w14:paraId="777A9E15" w14:textId="77DD0118" w:rsidR="00A6273A" w:rsidRPr="00AE78F2" w:rsidRDefault="002D6688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Narrow the gap between disadvantaged and non-disadvantaged pupils.</w:t>
            </w:r>
          </w:p>
        </w:tc>
      </w:tr>
      <w:tr w:rsidR="002954A6" w:rsidRPr="002954A6" w14:paraId="712AA8B8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8778DA1" w14:textId="76F4ADD3" w:rsidR="00915380" w:rsidRPr="00AE78F2" w:rsidRDefault="00CA21F4" w:rsidP="00CA21F4">
            <w:pPr>
              <w:rPr>
                <w:rFonts w:ascii="Arial" w:hAnsi="Arial" w:cs="Arial"/>
                <w:sz w:val="18"/>
                <w:szCs w:val="18"/>
              </w:rPr>
            </w:pPr>
            <w:r w:rsidRPr="00CA21F4">
              <w:rPr>
                <w:rFonts w:ascii="Arial" w:hAnsi="Arial" w:cs="Arial"/>
                <w:sz w:val="18"/>
                <w:szCs w:val="18"/>
              </w:rPr>
              <w:t xml:space="preserve">Increase the percentage of PP children achieving in </w:t>
            </w:r>
            <w:r>
              <w:rPr>
                <w:rFonts w:ascii="Arial" w:hAnsi="Arial" w:cs="Arial"/>
                <w:sz w:val="18"/>
                <w:szCs w:val="18"/>
              </w:rPr>
              <w:t>writing</w:t>
            </w:r>
          </w:p>
        </w:tc>
        <w:tc>
          <w:tcPr>
            <w:tcW w:w="6030" w:type="dxa"/>
          </w:tcPr>
          <w:p w14:paraId="4D813713" w14:textId="2AC63A5A" w:rsidR="00A6273A" w:rsidRPr="00AE78F2" w:rsidRDefault="002D6688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2D6688">
              <w:rPr>
                <w:rFonts w:ascii="Arial" w:hAnsi="Arial" w:cs="Arial"/>
                <w:sz w:val="18"/>
                <w:szCs w:val="18"/>
              </w:rPr>
              <w:t>Narrow the gap between disadvantaged and non-disadvantaged pupils.</w:t>
            </w:r>
          </w:p>
        </w:tc>
      </w:tr>
      <w:tr w:rsidR="002954A6" w:rsidRPr="002954A6" w14:paraId="4901A4FC" w14:textId="77777777" w:rsidTr="00A33F73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2CF08675" w14:textId="7925C3E1" w:rsidR="00915380" w:rsidRPr="00AE78F2" w:rsidRDefault="00CA21F4" w:rsidP="00CA21F4">
            <w:pPr>
              <w:rPr>
                <w:rFonts w:ascii="Arial" w:hAnsi="Arial" w:cs="Arial"/>
                <w:sz w:val="18"/>
                <w:szCs w:val="18"/>
              </w:rPr>
            </w:pPr>
            <w:r w:rsidRPr="00CA21F4">
              <w:rPr>
                <w:rFonts w:ascii="Arial" w:hAnsi="Arial" w:cs="Arial"/>
                <w:sz w:val="18"/>
                <w:szCs w:val="18"/>
              </w:rPr>
              <w:t xml:space="preserve">Increase the percentage of PP children achieving in </w:t>
            </w:r>
            <w:r>
              <w:rPr>
                <w:rFonts w:ascii="Arial" w:hAnsi="Arial" w:cs="Arial"/>
                <w:sz w:val="18"/>
                <w:szCs w:val="18"/>
              </w:rPr>
              <w:t>maths</w:t>
            </w:r>
          </w:p>
        </w:tc>
        <w:tc>
          <w:tcPr>
            <w:tcW w:w="6030" w:type="dxa"/>
          </w:tcPr>
          <w:p w14:paraId="2262F299" w14:textId="7B2445FE" w:rsidR="00A6273A" w:rsidRPr="00AE78F2" w:rsidRDefault="002D6688" w:rsidP="008F0F73">
            <w:pPr>
              <w:rPr>
                <w:rFonts w:ascii="Arial" w:hAnsi="Arial" w:cs="Arial"/>
                <w:sz w:val="18"/>
                <w:szCs w:val="18"/>
              </w:rPr>
            </w:pPr>
            <w:r w:rsidRPr="002D6688">
              <w:rPr>
                <w:rFonts w:ascii="Arial" w:hAnsi="Arial" w:cs="Arial"/>
                <w:sz w:val="18"/>
                <w:szCs w:val="18"/>
              </w:rPr>
              <w:t>Narrow the gap between disadvantaged and non-disadvantaged pupils.</w:t>
            </w:r>
          </w:p>
        </w:tc>
      </w:tr>
      <w:tr w:rsidR="002954A6" w:rsidRPr="002954A6" w14:paraId="204CF49E" w14:textId="77777777" w:rsidTr="004029AD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tcMar>
              <w:top w:w="57" w:type="dxa"/>
              <w:bottom w:w="57" w:type="dxa"/>
            </w:tcMar>
          </w:tcPr>
          <w:p w14:paraId="6210ECD2" w14:textId="23BD6A38" w:rsidR="00915380" w:rsidRPr="00AE78F2" w:rsidRDefault="00CA21F4" w:rsidP="006E6C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Implement new rewards system for behaviour improvement.</w:t>
            </w:r>
          </w:p>
        </w:tc>
        <w:tc>
          <w:tcPr>
            <w:tcW w:w="6030" w:type="dxa"/>
          </w:tcPr>
          <w:p w14:paraId="3E5A110D" w14:textId="2EA1094F" w:rsidR="00FB223A" w:rsidRPr="00AE78F2" w:rsidRDefault="002D6688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Embed ‘Class Dojo’ system across the federation, leading to improved behaviour from all pupils and fewer ‘Behaviour Log’ incidents.</w:t>
            </w:r>
          </w:p>
        </w:tc>
      </w:tr>
    </w:tbl>
    <w:p w14:paraId="43512385" w14:textId="6E3A876B"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2954A6" w:rsidRPr="002954A6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6177266D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29D827AE" w:rsidR="00A60ECF" w:rsidRPr="002954A6" w:rsidRDefault="002D6688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2017-2018</w:t>
            </w:r>
            <w:r w:rsidR="000829AB">
              <w:rPr>
                <w:rFonts w:ascii="Arial" w:hAnsi="Arial" w:cs="Arial"/>
                <w:b/>
              </w:rPr>
              <w:t xml:space="preserve"> – Awaiting confirmation of funding.</w:t>
            </w:r>
          </w:p>
        </w:tc>
      </w:tr>
      <w:tr w:rsidR="002954A6" w:rsidRPr="002954A6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E03DAD" w:rsidRPr="002954A6" w14:paraId="552B8829" w14:textId="77777777" w:rsidTr="00631B9D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6881E3A" w14:textId="77777777" w:rsidR="00E03DAD" w:rsidRPr="002954A6" w:rsidRDefault="00E03DA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EFC527D" w14:textId="77777777" w:rsidR="00E03DAD" w:rsidRPr="002954A6" w:rsidRDefault="00E03DAD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7088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35DD7FB9" w14:textId="77777777" w:rsidR="00E03DAD" w:rsidRPr="002954A6" w:rsidRDefault="00E03DAD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  <w:p w14:paraId="00904936" w14:textId="101FFA99" w:rsidR="00E03DAD" w:rsidRPr="002954A6" w:rsidRDefault="00E03DAD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16D8B9A0" w14:textId="1355F350" w:rsidR="00E03DAD" w:rsidRPr="002954A6" w:rsidRDefault="00E03DAD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  <w:r>
              <w:rPr>
                <w:rFonts w:ascii="Arial" w:hAnsi="Arial" w:cs="Arial"/>
                <w:b/>
              </w:rPr>
              <w:t xml:space="preserve"> and</w:t>
            </w:r>
          </w:p>
          <w:p w14:paraId="7464AC1B" w14:textId="1B794856" w:rsidR="00E03DAD" w:rsidRPr="002954A6" w:rsidRDefault="00E03DAD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0829AB" w:rsidRPr="002954A6" w14:paraId="286DE909" w14:textId="77777777" w:rsidTr="00214D23">
        <w:trPr>
          <w:trHeight w:val="28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0705A418" w14:textId="6DC2315D" w:rsidR="000829AB" w:rsidRPr="00AE78F2" w:rsidRDefault="000829AB" w:rsidP="004029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3FDC">
              <w:rPr>
                <w:rFonts w:ascii="Arial" w:hAnsi="Arial" w:cs="Arial"/>
                <w:b/>
                <w:sz w:val="18"/>
                <w:szCs w:val="18"/>
              </w:rPr>
              <w:t>Increase the percentage of PP children achieving in reading</w:t>
            </w:r>
          </w:p>
        </w:tc>
        <w:tc>
          <w:tcPr>
            <w:tcW w:w="2409" w:type="dxa"/>
            <w:vMerge w:val="restart"/>
            <w:tcMar>
              <w:top w:w="57" w:type="dxa"/>
              <w:bottom w:w="57" w:type="dxa"/>
            </w:tcMar>
          </w:tcPr>
          <w:p w14:paraId="37C3A9B3" w14:textId="47CD5BE5" w:rsidR="000829AB" w:rsidRDefault="000829AB" w:rsidP="006F0B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Purchase and implementation of IDL, dyslexia intervention program. </w:t>
            </w:r>
          </w:p>
          <w:p w14:paraId="68520008" w14:textId="77777777" w:rsidR="000829AB" w:rsidRDefault="000829AB" w:rsidP="006F0B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67180AB" w14:textId="77777777" w:rsidR="000829AB" w:rsidRDefault="000829AB" w:rsidP="006F0B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Subject lead support through federated staff meetings.</w:t>
            </w:r>
          </w:p>
          <w:p w14:paraId="5B621156" w14:textId="77777777" w:rsidR="000829AB" w:rsidRDefault="000829AB" w:rsidP="006F0B6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B38AFA" w14:textId="5C3FFBB0" w:rsidR="000829AB" w:rsidRPr="00AE78F2" w:rsidRDefault="000829AB" w:rsidP="006F0B6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Mentoring of new staff.</w:t>
            </w:r>
          </w:p>
        </w:tc>
        <w:tc>
          <w:tcPr>
            <w:tcW w:w="3828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3FB9F6FA" w14:textId="77777777" w:rsidR="000829AB" w:rsidRDefault="000829AB" w:rsidP="00D354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Poor spelling and reading in PP population.</w:t>
            </w:r>
          </w:p>
          <w:p w14:paraId="6492E1C6" w14:textId="77777777" w:rsidR="000829AB" w:rsidRDefault="000829AB" w:rsidP="00D354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EC47B6" w14:textId="4DC2B755" w:rsidR="000829AB" w:rsidRDefault="000829AB" w:rsidP="00D354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Gap in reading and writing achievement between PP and non-PP population.</w:t>
            </w:r>
          </w:p>
          <w:p w14:paraId="5C44B494" w14:textId="77777777" w:rsidR="000829AB" w:rsidRDefault="000829AB" w:rsidP="00D354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E774FB" w14:textId="5CA01662" w:rsidR="000829AB" w:rsidRPr="00AE78F2" w:rsidRDefault="000829AB" w:rsidP="00D354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shd w:val="clear" w:color="auto" w:fill="auto"/>
            <w:tcMar>
              <w:top w:w="57" w:type="dxa"/>
              <w:bottom w:w="57" w:type="dxa"/>
            </w:tcMar>
          </w:tcPr>
          <w:p w14:paraId="2884FE1C" w14:textId="0699FD89" w:rsidR="000829AB" w:rsidRPr="00AE78F2" w:rsidRDefault="000829AB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29AB">
              <w:rPr>
                <w:rFonts w:ascii="Arial" w:hAnsi="Arial" w:cs="Arial"/>
                <w:b/>
                <w:sz w:val="18"/>
                <w:szCs w:val="18"/>
              </w:rPr>
              <w:t>Leadership team to monitor data, marking and feedback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</w:tcPr>
          <w:p w14:paraId="6EAFAD29" w14:textId="77777777" w:rsidR="000829AB" w:rsidRDefault="000829AB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VT, CA, NJ, CW.</w:t>
            </w:r>
          </w:p>
          <w:p w14:paraId="79E6DB09" w14:textId="08276DA4" w:rsidR="000829AB" w:rsidRPr="00AE78F2" w:rsidRDefault="000829AB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Termly review and moderation</w:t>
            </w:r>
          </w:p>
        </w:tc>
      </w:tr>
      <w:tr w:rsidR="000829AB" w:rsidRPr="002954A6" w14:paraId="28833020" w14:textId="77777777" w:rsidTr="00214D23">
        <w:trPr>
          <w:trHeight w:hRule="exact" w:val="136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317131F" w14:textId="72CB9BDD" w:rsidR="000829AB" w:rsidRPr="00713FDC" w:rsidRDefault="000829AB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13FDC">
              <w:rPr>
                <w:rFonts w:ascii="Arial" w:hAnsi="Arial" w:cs="Arial"/>
                <w:b/>
                <w:sz w:val="18"/>
                <w:szCs w:val="18"/>
              </w:rPr>
              <w:t>Increase the percentage of PP children achieving in writing</w:t>
            </w: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14:paraId="6E47EFA6" w14:textId="05C30DCB" w:rsidR="000829AB" w:rsidRPr="00AE78F2" w:rsidRDefault="000829AB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Mar>
              <w:top w:w="57" w:type="dxa"/>
              <w:bottom w:w="57" w:type="dxa"/>
            </w:tcMar>
          </w:tcPr>
          <w:p w14:paraId="58C19323" w14:textId="3EF63103" w:rsidR="000829AB" w:rsidRPr="00AE78F2" w:rsidRDefault="000829AB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4FD85F6F" w14:textId="688E87A2" w:rsidR="000829AB" w:rsidRPr="00AE78F2" w:rsidRDefault="000829AB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26EE8C25" w14:textId="1AA94014" w:rsidR="000829AB" w:rsidRPr="00AE78F2" w:rsidRDefault="000829AB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29AB" w:rsidRPr="002954A6" w14:paraId="143CA12B" w14:textId="77777777" w:rsidTr="00214D23">
        <w:trPr>
          <w:trHeight w:hRule="exact" w:val="107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2BB2FE0" w14:textId="598E43A6" w:rsidR="000829AB" w:rsidRPr="00713FDC" w:rsidRDefault="000829AB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713FDC">
              <w:rPr>
                <w:rFonts w:ascii="Arial" w:hAnsi="Arial" w:cs="Arial"/>
                <w:b/>
                <w:sz w:val="18"/>
                <w:szCs w:val="18"/>
              </w:rPr>
              <w:t>Increase the percentage of PP children achieving in maths</w:t>
            </w:r>
          </w:p>
        </w:tc>
        <w:tc>
          <w:tcPr>
            <w:tcW w:w="2409" w:type="dxa"/>
            <w:vMerge/>
            <w:tcMar>
              <w:top w:w="57" w:type="dxa"/>
              <w:bottom w:w="57" w:type="dxa"/>
            </w:tcMar>
          </w:tcPr>
          <w:p w14:paraId="022857EE" w14:textId="77777777" w:rsidR="000829AB" w:rsidRPr="00AE78F2" w:rsidRDefault="000829AB" w:rsidP="007F2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vMerge/>
            <w:tcMar>
              <w:top w:w="57" w:type="dxa"/>
              <w:bottom w:w="57" w:type="dxa"/>
            </w:tcMar>
          </w:tcPr>
          <w:p w14:paraId="60C1F7BC" w14:textId="77777777" w:rsidR="000829AB" w:rsidRPr="00AE78F2" w:rsidRDefault="000829AB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0C49E2EF" w14:textId="77777777" w:rsidR="000829AB" w:rsidRPr="00AE78F2" w:rsidRDefault="000829AB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gridSpan w:val="2"/>
            <w:vMerge/>
            <w:shd w:val="clear" w:color="auto" w:fill="auto"/>
          </w:tcPr>
          <w:p w14:paraId="00F00D58" w14:textId="77777777" w:rsidR="000829AB" w:rsidRPr="00AE78F2" w:rsidRDefault="000829AB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FDC" w:rsidRPr="002954A6" w14:paraId="1201B686" w14:textId="77777777" w:rsidTr="00713FDC">
        <w:trPr>
          <w:trHeight w:hRule="exact" w:val="1073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8C0C3AE" w14:textId="2BC2F2D5" w:rsidR="00713FDC" w:rsidRPr="00AE78F2" w:rsidRDefault="00713FD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13FDC">
              <w:rPr>
                <w:rFonts w:ascii="Arial" w:hAnsi="Arial" w:cs="Arial"/>
                <w:b/>
                <w:sz w:val="18"/>
                <w:szCs w:val="18"/>
              </w:rPr>
              <w:t>Implement new rewards system for behaviour improvement.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061FA46F" w14:textId="29283029" w:rsidR="00713FDC" w:rsidRPr="00AE78F2" w:rsidRDefault="000829AB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Implement ‘Class Dojo’ behavioural management system across the federation.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6F3EEF9" w14:textId="05CC6F0A" w:rsidR="00713FDC" w:rsidRPr="00AE78F2" w:rsidRDefault="000829AB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Relatively poor behaviour in the PP population, resulting in poor academic outcomes.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bottom w:w="57" w:type="dxa"/>
            </w:tcMar>
          </w:tcPr>
          <w:p w14:paraId="0D79A245" w14:textId="02F36708" w:rsidR="00713FDC" w:rsidRPr="00E03DAD" w:rsidRDefault="000829AB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E03DAD">
              <w:rPr>
                <w:rFonts w:ascii="Arial" w:hAnsi="Arial" w:cs="Arial"/>
                <w:sz w:val="18"/>
                <w:szCs w:val="18"/>
              </w:rPr>
              <w:t xml:space="preserve">Reduced behaviour </w:t>
            </w:r>
            <w:r w:rsidR="00E03DAD" w:rsidRPr="00E03DAD">
              <w:rPr>
                <w:rFonts w:ascii="Arial" w:hAnsi="Arial" w:cs="Arial"/>
                <w:sz w:val="18"/>
                <w:szCs w:val="18"/>
              </w:rPr>
              <w:t xml:space="preserve">log </w:t>
            </w:r>
            <w:r w:rsidRPr="00E03DAD">
              <w:rPr>
                <w:rFonts w:ascii="Arial" w:hAnsi="Arial" w:cs="Arial"/>
                <w:sz w:val="18"/>
                <w:szCs w:val="18"/>
              </w:rPr>
              <w:t>entries.</w:t>
            </w:r>
          </w:p>
          <w:p w14:paraId="64F8744D" w14:textId="77777777" w:rsidR="000829AB" w:rsidRPr="00E03DAD" w:rsidRDefault="000829AB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E03DAD">
              <w:rPr>
                <w:rFonts w:ascii="Arial" w:hAnsi="Arial" w:cs="Arial"/>
                <w:sz w:val="18"/>
                <w:szCs w:val="18"/>
              </w:rPr>
              <w:t>Celebration assembly with certificates issued.</w:t>
            </w:r>
          </w:p>
          <w:p w14:paraId="4EC44CE3" w14:textId="77777777" w:rsidR="000829AB" w:rsidRPr="00E03DAD" w:rsidRDefault="00E03DAD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E03DAD">
              <w:rPr>
                <w:rFonts w:ascii="Arial" w:hAnsi="Arial" w:cs="Arial"/>
                <w:sz w:val="18"/>
                <w:szCs w:val="18"/>
              </w:rPr>
              <w:t>RALF on display.</w:t>
            </w:r>
          </w:p>
          <w:p w14:paraId="57238638" w14:textId="5BC67609" w:rsidR="00E03DAD" w:rsidRPr="00AE78F2" w:rsidRDefault="00E03DAD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03DAD">
              <w:rPr>
                <w:rFonts w:ascii="Arial" w:hAnsi="Arial" w:cs="Arial"/>
                <w:sz w:val="18"/>
                <w:szCs w:val="18"/>
              </w:rPr>
              <w:t xml:space="preserve">Daily classroom display of Dojo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points.</w:t>
            </w:r>
          </w:p>
        </w:tc>
        <w:tc>
          <w:tcPr>
            <w:tcW w:w="1276" w:type="dxa"/>
            <w:shd w:val="clear" w:color="auto" w:fill="auto"/>
          </w:tcPr>
          <w:p w14:paraId="08E1024A" w14:textId="295B369B" w:rsidR="00713FDC" w:rsidRPr="00AE78F2" w:rsidRDefault="00E03D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VT</w:t>
            </w:r>
          </w:p>
        </w:tc>
        <w:tc>
          <w:tcPr>
            <w:tcW w:w="1984" w:type="dxa"/>
            <w:shd w:val="clear" w:color="auto" w:fill="auto"/>
          </w:tcPr>
          <w:p w14:paraId="0ECB6769" w14:textId="77777777" w:rsidR="00713FDC" w:rsidRDefault="00E03DAD" w:rsidP="00E20F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 review.</w:t>
            </w:r>
          </w:p>
          <w:p w14:paraId="3B219298" w14:textId="636402C7" w:rsidR="00E03DAD" w:rsidRPr="00AE78F2" w:rsidRDefault="00E03DAD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66D20392" w14:textId="77777777" w:rsidTr="00A33F73">
        <w:trPr>
          <w:trHeight w:hRule="exact" w:val="387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4BD9F671" w14:textId="0E52DE2D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03D03D72" w14:textId="2C4AD5D4" w:rsidR="00125340" w:rsidRPr="002954A6" w:rsidRDefault="00E03DAD" w:rsidP="00F85CB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TBC</w:t>
            </w:r>
          </w:p>
        </w:tc>
      </w:tr>
      <w:tr w:rsidR="002954A6" w:rsidRPr="002954A6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58773DB5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69606D4E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E03DAD" w:rsidRPr="002954A6" w14:paraId="0DF205A5" w14:textId="77777777" w:rsidTr="00193CF1">
        <w:trPr>
          <w:trHeight w:hRule="exact" w:val="1158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1872C55" w14:textId="31BCF790" w:rsidR="00E03DAD" w:rsidRPr="00004FB6" w:rsidRDefault="00E03DAD" w:rsidP="00E865E4">
            <w:pPr>
              <w:rPr>
                <w:rFonts w:ascii="Arial" w:hAnsi="Arial" w:cs="Arial"/>
                <w:sz w:val="18"/>
                <w:szCs w:val="18"/>
              </w:rPr>
            </w:pPr>
            <w:r w:rsidRPr="00713FDC">
              <w:rPr>
                <w:rFonts w:ascii="Arial" w:hAnsi="Arial" w:cs="Arial"/>
                <w:b/>
                <w:sz w:val="18"/>
                <w:szCs w:val="18"/>
              </w:rPr>
              <w:t>Increase the percentage of PP children achieving in reading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9BCA213" w14:textId="7C0A5BC5" w:rsidR="00E03DAD" w:rsidRPr="00004FB6" w:rsidRDefault="00E03DAD" w:rsidP="00125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Intervention programs targeting SEN and PP children.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5FE055FC" w14:textId="77777777" w:rsidR="00E03DAD" w:rsidRDefault="00E03DAD" w:rsidP="003F7BE2">
            <w:pPr>
              <w:rPr>
                <w:rFonts w:ascii="Arial" w:hAnsi="Arial" w:cs="Arial"/>
                <w:sz w:val="18"/>
                <w:szCs w:val="18"/>
              </w:rPr>
            </w:pPr>
            <w:r w:rsidRPr="00E03DAD">
              <w:rPr>
                <w:rFonts w:ascii="Arial" w:hAnsi="Arial" w:cs="Arial"/>
                <w:sz w:val="18"/>
                <w:szCs w:val="18"/>
              </w:rPr>
              <w:t>Gap in reading and writing achievement between PP and non-PP population.</w:t>
            </w:r>
          </w:p>
          <w:p w14:paraId="61B378B4" w14:textId="77777777" w:rsidR="00193CF1" w:rsidRDefault="00193CF1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 to talk sessions – Class 1</w:t>
            </w:r>
          </w:p>
          <w:p w14:paraId="4E037ED7" w14:textId="77777777" w:rsidR="00193CF1" w:rsidRDefault="00193CF1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Phonics intervention – Class 2</w:t>
            </w:r>
          </w:p>
          <w:p w14:paraId="04A2B402" w14:textId="613AA0F8" w:rsidR="00193CF1" w:rsidRPr="00004FB6" w:rsidRDefault="00193CF1" w:rsidP="00193C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Dyslexia precision teaching - Class 2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B4012C2" w14:textId="328BCF08" w:rsidR="00E03DAD" w:rsidRPr="00004FB6" w:rsidRDefault="00E03DAD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Review of planning, and results of intervention reviewed termly.</w:t>
            </w:r>
          </w:p>
        </w:tc>
        <w:tc>
          <w:tcPr>
            <w:tcW w:w="1276" w:type="dxa"/>
          </w:tcPr>
          <w:p w14:paraId="141C95A3" w14:textId="38923F85" w:rsidR="00E03DAD" w:rsidRPr="00004FB6" w:rsidRDefault="00E03DAD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VT</w:t>
            </w:r>
          </w:p>
        </w:tc>
        <w:tc>
          <w:tcPr>
            <w:tcW w:w="1984" w:type="dxa"/>
          </w:tcPr>
          <w:p w14:paraId="27A55D1E" w14:textId="5D9BB472" w:rsidR="00E03DAD" w:rsidRPr="00004FB6" w:rsidRDefault="00E03DAD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</w:t>
            </w:r>
          </w:p>
        </w:tc>
      </w:tr>
      <w:tr w:rsidR="00E03DAD" w:rsidRPr="002954A6" w14:paraId="350B4880" w14:textId="77777777" w:rsidTr="00193CF1">
        <w:trPr>
          <w:trHeight w:hRule="exact" w:val="141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9BDF83C" w14:textId="7725E85A" w:rsidR="00E03DAD" w:rsidRPr="00004FB6" w:rsidRDefault="00E03DAD" w:rsidP="00E865E4">
            <w:pPr>
              <w:rPr>
                <w:rFonts w:ascii="Arial" w:hAnsi="Arial" w:cs="Arial"/>
                <w:sz w:val="18"/>
                <w:szCs w:val="18"/>
              </w:rPr>
            </w:pPr>
            <w:r w:rsidRPr="00713FDC">
              <w:rPr>
                <w:rFonts w:ascii="Arial" w:hAnsi="Arial" w:cs="Arial"/>
                <w:b/>
                <w:sz w:val="18"/>
                <w:szCs w:val="18"/>
              </w:rPr>
              <w:lastRenderedPageBreak/>
              <w:t>Increase the percentage of PP children achieving in writing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27E8D198" w14:textId="15D81607" w:rsidR="00E03DAD" w:rsidRPr="00004FB6" w:rsidRDefault="00E03DAD" w:rsidP="00125340">
            <w:pPr>
              <w:rPr>
                <w:rFonts w:ascii="Arial" w:hAnsi="Arial" w:cs="Arial"/>
                <w:sz w:val="18"/>
                <w:szCs w:val="18"/>
              </w:rPr>
            </w:pPr>
            <w:r w:rsidRPr="00E03DAD">
              <w:rPr>
                <w:rFonts w:ascii="Arial" w:hAnsi="Arial" w:cs="Arial"/>
                <w:sz w:val="18"/>
                <w:szCs w:val="18"/>
              </w:rPr>
              <w:t>Intervention programs targeting SEN and PP children.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65D46F5C" w14:textId="77777777" w:rsidR="00E03DAD" w:rsidRDefault="00E03DAD" w:rsidP="003F7BE2">
            <w:pPr>
              <w:rPr>
                <w:rFonts w:ascii="Arial" w:hAnsi="Arial" w:cs="Arial"/>
                <w:sz w:val="18"/>
                <w:szCs w:val="18"/>
              </w:rPr>
            </w:pPr>
            <w:r w:rsidRPr="00E03DAD">
              <w:rPr>
                <w:rFonts w:ascii="Arial" w:hAnsi="Arial" w:cs="Arial"/>
                <w:sz w:val="18"/>
                <w:szCs w:val="18"/>
              </w:rPr>
              <w:t>Gap in reading and writing achievement between PP and non-PP population.</w:t>
            </w:r>
          </w:p>
          <w:p w14:paraId="77570885" w14:textId="77777777" w:rsidR="00193CF1" w:rsidRDefault="00193CF1" w:rsidP="003F7BE2">
            <w:pPr>
              <w:rPr>
                <w:rFonts w:ascii="Arial" w:hAnsi="Arial" w:cs="Arial"/>
                <w:sz w:val="18"/>
                <w:szCs w:val="18"/>
              </w:rPr>
            </w:pPr>
            <w:r w:rsidRPr="00193CF1">
              <w:rPr>
                <w:rFonts w:ascii="Arial" w:hAnsi="Arial" w:cs="Arial"/>
                <w:sz w:val="18"/>
                <w:szCs w:val="18"/>
              </w:rPr>
              <w:t>Time to talk sessions – Class 1</w:t>
            </w:r>
          </w:p>
          <w:p w14:paraId="7525B360" w14:textId="77777777" w:rsidR="00193CF1" w:rsidRPr="00193CF1" w:rsidRDefault="00193CF1" w:rsidP="00193CF1">
            <w:pPr>
              <w:rPr>
                <w:rFonts w:ascii="Arial" w:hAnsi="Arial" w:cs="Arial"/>
                <w:sz w:val="18"/>
                <w:szCs w:val="18"/>
              </w:rPr>
            </w:pPr>
            <w:r w:rsidRPr="00193CF1">
              <w:rPr>
                <w:rFonts w:ascii="Arial" w:hAnsi="Arial" w:cs="Arial"/>
                <w:sz w:val="18"/>
                <w:szCs w:val="18"/>
              </w:rPr>
              <w:t>Phonics intervention – Class 2</w:t>
            </w:r>
          </w:p>
          <w:p w14:paraId="29BD7140" w14:textId="425F6715" w:rsidR="00193CF1" w:rsidRPr="00004FB6" w:rsidRDefault="00193CF1" w:rsidP="00193CF1">
            <w:pPr>
              <w:rPr>
                <w:rFonts w:ascii="Arial" w:hAnsi="Arial" w:cs="Arial"/>
                <w:sz w:val="18"/>
                <w:szCs w:val="18"/>
              </w:rPr>
            </w:pPr>
            <w:r w:rsidRPr="00193CF1">
              <w:rPr>
                <w:rFonts w:ascii="Arial" w:hAnsi="Arial" w:cs="Arial"/>
                <w:sz w:val="18"/>
                <w:szCs w:val="18"/>
              </w:rPr>
              <w:t>Dyslexia precision teaching - Class 2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3AE68D8" w14:textId="39929301" w:rsidR="00E03DAD" w:rsidRPr="00004FB6" w:rsidRDefault="00E03DAD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E03DAD">
              <w:rPr>
                <w:rFonts w:ascii="Arial" w:hAnsi="Arial" w:cs="Arial"/>
                <w:sz w:val="18"/>
                <w:szCs w:val="18"/>
              </w:rPr>
              <w:t>Review of planning, and results of intervention reviewed termly</w:t>
            </w:r>
          </w:p>
        </w:tc>
        <w:tc>
          <w:tcPr>
            <w:tcW w:w="1276" w:type="dxa"/>
          </w:tcPr>
          <w:p w14:paraId="34F91EB1" w14:textId="3237CBC4" w:rsidR="00E03DAD" w:rsidRPr="00004FB6" w:rsidRDefault="00193CF1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VT</w:t>
            </w:r>
          </w:p>
        </w:tc>
        <w:tc>
          <w:tcPr>
            <w:tcW w:w="1984" w:type="dxa"/>
          </w:tcPr>
          <w:p w14:paraId="541B43F7" w14:textId="2190EAB5" w:rsidR="00E03DAD" w:rsidRPr="00004FB6" w:rsidRDefault="00193CF1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</w:t>
            </w:r>
          </w:p>
        </w:tc>
      </w:tr>
      <w:tr w:rsidR="00E03DAD" w:rsidRPr="002954A6" w14:paraId="4A96B4CA" w14:textId="77777777" w:rsidTr="00E03DAD">
        <w:trPr>
          <w:trHeight w:hRule="exact" w:val="1075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A47D98B" w14:textId="67D5FA8D" w:rsidR="00E03DAD" w:rsidRPr="00004FB6" w:rsidRDefault="00E03DAD" w:rsidP="00E865E4">
            <w:pPr>
              <w:rPr>
                <w:rFonts w:ascii="Arial" w:hAnsi="Arial" w:cs="Arial"/>
                <w:sz w:val="18"/>
                <w:szCs w:val="18"/>
              </w:rPr>
            </w:pPr>
            <w:r w:rsidRPr="00713FDC">
              <w:rPr>
                <w:rFonts w:ascii="Arial" w:hAnsi="Arial" w:cs="Arial"/>
                <w:b/>
                <w:sz w:val="18"/>
                <w:szCs w:val="18"/>
              </w:rPr>
              <w:t>Increase the percentage of PP children achieving in maths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5171625E" w14:textId="7A77231E" w:rsidR="00E03DAD" w:rsidRPr="00004FB6" w:rsidRDefault="00E03DAD" w:rsidP="00125340">
            <w:pPr>
              <w:rPr>
                <w:rFonts w:ascii="Arial" w:hAnsi="Arial" w:cs="Arial"/>
                <w:sz w:val="18"/>
                <w:szCs w:val="18"/>
              </w:rPr>
            </w:pPr>
            <w:r w:rsidRPr="00E03DAD">
              <w:rPr>
                <w:rFonts w:ascii="Arial" w:hAnsi="Arial" w:cs="Arial"/>
                <w:sz w:val="18"/>
                <w:szCs w:val="18"/>
              </w:rPr>
              <w:t>Intervention programs targeting SEN and PP children.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2626DFD" w14:textId="77777777" w:rsidR="00E03DAD" w:rsidRDefault="00E03DAD" w:rsidP="00193CF1">
            <w:pPr>
              <w:rPr>
                <w:rFonts w:ascii="Arial" w:hAnsi="Arial" w:cs="Arial"/>
                <w:sz w:val="18"/>
                <w:szCs w:val="18"/>
              </w:rPr>
            </w:pPr>
            <w:r w:rsidRPr="00E03DAD">
              <w:rPr>
                <w:rFonts w:ascii="Arial" w:hAnsi="Arial" w:cs="Arial"/>
                <w:sz w:val="18"/>
                <w:szCs w:val="18"/>
              </w:rPr>
              <w:t xml:space="preserve">Gap in </w:t>
            </w:r>
            <w:r w:rsidR="00193CF1">
              <w:rPr>
                <w:rFonts w:ascii="Arial" w:hAnsi="Arial" w:cs="Arial"/>
                <w:sz w:val="18"/>
                <w:szCs w:val="18"/>
              </w:rPr>
              <w:t>maths</w:t>
            </w:r>
            <w:r w:rsidRPr="00E03DAD">
              <w:rPr>
                <w:rFonts w:ascii="Arial" w:hAnsi="Arial" w:cs="Arial"/>
                <w:sz w:val="18"/>
                <w:szCs w:val="18"/>
              </w:rPr>
              <w:t xml:space="preserve"> achievement between PP and non-PP population.</w:t>
            </w:r>
          </w:p>
          <w:p w14:paraId="6102582F" w14:textId="77777777" w:rsidR="00193CF1" w:rsidRDefault="00193CF1" w:rsidP="00193CF1">
            <w:pPr>
              <w:rPr>
                <w:rFonts w:ascii="Arial" w:hAnsi="Arial" w:cs="Arial"/>
                <w:sz w:val="18"/>
                <w:szCs w:val="18"/>
              </w:rPr>
            </w:pPr>
            <w:r w:rsidRPr="00193CF1">
              <w:rPr>
                <w:rFonts w:ascii="Arial" w:hAnsi="Arial" w:cs="Arial"/>
                <w:sz w:val="18"/>
                <w:szCs w:val="18"/>
              </w:rPr>
              <w:t>Time to talk sessions – Class 1</w:t>
            </w:r>
          </w:p>
          <w:p w14:paraId="05D784D2" w14:textId="45D63CA2" w:rsidR="00193CF1" w:rsidRPr="00004FB6" w:rsidRDefault="00193CF1" w:rsidP="00193C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Times Tables Club – Class 2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380F2982" w14:textId="67BC250B" w:rsidR="00E03DAD" w:rsidRPr="00004FB6" w:rsidRDefault="00E03DAD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E03DAD">
              <w:rPr>
                <w:rFonts w:ascii="Arial" w:hAnsi="Arial" w:cs="Arial"/>
                <w:sz w:val="18"/>
                <w:szCs w:val="18"/>
              </w:rPr>
              <w:t>Review of planning, and results of intervention reviewed termly</w:t>
            </w:r>
          </w:p>
        </w:tc>
        <w:tc>
          <w:tcPr>
            <w:tcW w:w="1276" w:type="dxa"/>
          </w:tcPr>
          <w:p w14:paraId="38B82310" w14:textId="4F88E6B0" w:rsidR="00E03DAD" w:rsidRPr="00004FB6" w:rsidRDefault="00193CF1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VT</w:t>
            </w:r>
          </w:p>
        </w:tc>
        <w:tc>
          <w:tcPr>
            <w:tcW w:w="1984" w:type="dxa"/>
          </w:tcPr>
          <w:p w14:paraId="0B25F78E" w14:textId="5206CBF9" w:rsidR="00E03DAD" w:rsidRPr="00004FB6" w:rsidRDefault="00193CF1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Termly</w:t>
            </w:r>
          </w:p>
        </w:tc>
      </w:tr>
      <w:tr w:rsidR="00E03DAD" w:rsidRPr="002954A6" w14:paraId="4684DC39" w14:textId="77777777" w:rsidTr="00193CF1">
        <w:trPr>
          <w:trHeight w:hRule="exact" w:val="180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9CBE7B8" w14:textId="2EE130C7" w:rsidR="00E03DAD" w:rsidRDefault="00193CF1" w:rsidP="008D2DA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3CF1">
              <w:rPr>
                <w:rFonts w:ascii="Arial" w:hAnsi="Arial" w:cs="Arial"/>
                <w:b/>
                <w:sz w:val="18"/>
                <w:szCs w:val="18"/>
              </w:rPr>
              <w:t>Narrowing the achievement gap using s</w:t>
            </w:r>
            <w:r w:rsidR="00E03DAD" w:rsidRPr="00193CF1">
              <w:rPr>
                <w:rFonts w:ascii="Arial" w:hAnsi="Arial" w:cs="Arial"/>
                <w:b/>
                <w:sz w:val="18"/>
                <w:szCs w:val="18"/>
              </w:rPr>
              <w:t xml:space="preserve">pecialist SEN </w:t>
            </w:r>
            <w:r w:rsidRPr="00193CF1">
              <w:rPr>
                <w:rFonts w:ascii="Arial" w:hAnsi="Arial" w:cs="Arial"/>
                <w:b/>
                <w:sz w:val="18"/>
                <w:szCs w:val="18"/>
              </w:rPr>
              <w:t>advice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36F29EDA" w14:textId="14C4E365" w:rsidR="00193CF1" w:rsidRDefault="00193CF1" w:rsidP="008D2DA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545722" w14:textId="7BAB0D84" w:rsidR="00193CF1" w:rsidRPr="00193CF1" w:rsidRDefault="00CC43CE" w:rsidP="008D2DA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Julia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Lohman</w:t>
            </w:r>
            <w:proofErr w:type="spellEnd"/>
            <w:r w:rsidR="00193CF1">
              <w:rPr>
                <w:rFonts w:ascii="Arial" w:hAnsi="Arial" w:cs="Arial"/>
                <w:b/>
                <w:sz w:val="18"/>
                <w:szCs w:val="18"/>
              </w:rPr>
              <w:t xml:space="preserve"> acting SENCO (external) advice.</w:t>
            </w:r>
          </w:p>
          <w:p w14:paraId="5FB77645" w14:textId="737F65C0" w:rsidR="00193CF1" w:rsidRPr="00004FB6" w:rsidRDefault="00193CF1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4E857CFF" w14:textId="1104216A" w:rsidR="00E03DAD" w:rsidRDefault="00193CF1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Audit of current procedures by Mrs Blackburn (SEN specialist)</w:t>
            </w:r>
          </w:p>
          <w:p w14:paraId="1C411042" w14:textId="6CDE6A2F" w:rsidR="00193CF1" w:rsidRPr="00004FB6" w:rsidRDefault="00193CF1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Implementation of recommendations.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2B9C8FD3" w14:textId="77777777" w:rsidR="00E03DAD" w:rsidRDefault="00193CF1" w:rsidP="00C7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Gap in achievement between SEN/PP population </w:t>
            </w:r>
          </w:p>
          <w:p w14:paraId="2C1CA35A" w14:textId="77777777" w:rsidR="00193CF1" w:rsidRDefault="00193CF1" w:rsidP="00C7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Current lack of SENCO requires specialist advice to teacher population.</w:t>
            </w:r>
          </w:p>
          <w:p w14:paraId="46E0E0ED" w14:textId="77777777" w:rsidR="00193CF1" w:rsidRDefault="00193CF1" w:rsidP="00C70B05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21C847" w14:textId="6A68AAD6" w:rsidR="00193CF1" w:rsidRDefault="00193CF1" w:rsidP="00C70B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Additional </w:t>
            </w:r>
            <w:r w:rsidR="000D5281">
              <w:rPr>
                <w:rFonts w:ascii="Arial" w:hAnsi="Arial" w:cs="Arial"/>
                <w:sz w:val="18"/>
                <w:szCs w:val="18"/>
              </w:rPr>
              <w:t>assessment for learning interventions.</w:t>
            </w:r>
          </w:p>
          <w:p w14:paraId="74F5FB0F" w14:textId="330A64C5" w:rsidR="00193CF1" w:rsidRPr="00004FB6" w:rsidRDefault="00193CF1" w:rsidP="00C70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086F2669" w14:textId="1485D046" w:rsidR="00E03DAD" w:rsidRPr="00004FB6" w:rsidRDefault="00CC43CE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Pupil premium receive appropriate support and gap closes.</w:t>
            </w:r>
          </w:p>
        </w:tc>
        <w:tc>
          <w:tcPr>
            <w:tcW w:w="1276" w:type="dxa"/>
          </w:tcPr>
          <w:p w14:paraId="2B21324F" w14:textId="30C8B821" w:rsidR="00E03DAD" w:rsidRPr="00004FB6" w:rsidRDefault="00193CF1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VT/SENCO</w:t>
            </w:r>
          </w:p>
        </w:tc>
        <w:tc>
          <w:tcPr>
            <w:tcW w:w="1984" w:type="dxa"/>
          </w:tcPr>
          <w:p w14:paraId="3393C1F6" w14:textId="1F4C864F" w:rsidR="00E03DAD" w:rsidRPr="00004FB6" w:rsidRDefault="00193CF1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October 2017</w:t>
            </w:r>
          </w:p>
        </w:tc>
      </w:tr>
      <w:tr w:rsidR="00E03DAD" w:rsidRPr="002954A6" w14:paraId="41234E55" w14:textId="77777777" w:rsidTr="00A33F73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72015916" w14:textId="721925D7" w:rsidR="00E03DAD" w:rsidRPr="002954A6" w:rsidRDefault="00E03DAD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38C38DCA" w14:textId="55C940A4" w:rsidR="00E03DAD" w:rsidRPr="002954A6" w:rsidRDefault="00193CF1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TBC</w:t>
            </w:r>
          </w:p>
        </w:tc>
      </w:tr>
      <w:tr w:rsidR="00E03DAD" w:rsidRPr="002954A6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E03DAD" w:rsidRPr="002954A6" w:rsidRDefault="00E03DAD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E03DAD" w:rsidRPr="002954A6" w14:paraId="74420E07" w14:textId="77777777" w:rsidTr="0004731E">
        <w:tc>
          <w:tcPr>
            <w:tcW w:w="2235" w:type="dxa"/>
            <w:tcMar>
              <w:top w:w="57" w:type="dxa"/>
              <w:bottom w:w="57" w:type="dxa"/>
            </w:tcMar>
          </w:tcPr>
          <w:p w14:paraId="686C21F3" w14:textId="77777777" w:rsidR="00E03DAD" w:rsidRPr="002954A6" w:rsidRDefault="00E03DA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175F4E88" w14:textId="77777777" w:rsidR="00E03DAD" w:rsidRPr="002954A6" w:rsidRDefault="00E03DA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3E54766C" w14:textId="77777777" w:rsidR="00E03DAD" w:rsidRPr="002954A6" w:rsidRDefault="00E03DAD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94FDDDB" w14:textId="77777777" w:rsidR="00E03DAD" w:rsidRPr="002954A6" w:rsidRDefault="00E03DA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</w:tcPr>
          <w:p w14:paraId="17FF057C" w14:textId="77777777" w:rsidR="00E03DAD" w:rsidRPr="002954A6" w:rsidRDefault="00E03DA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2D82213E" w14:textId="77777777" w:rsidR="00E03DAD" w:rsidRPr="00262114" w:rsidRDefault="00E03DAD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E03DAD" w:rsidRPr="002954A6" w14:paraId="6186520C" w14:textId="77777777" w:rsidTr="004029AD">
        <w:trPr>
          <w:trHeight w:val="31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5211FD3" w14:textId="3E2673EA" w:rsidR="00E03DAD" w:rsidRPr="00AE78F2" w:rsidRDefault="00AA751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Build confidence and enjoyment in the wider curriculum</w:t>
            </w: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5D636B1" w14:textId="77777777" w:rsidR="00E03DAD" w:rsidRDefault="00AA7512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Enrichment days (whole school).</w:t>
            </w:r>
          </w:p>
          <w:p w14:paraId="374F4A00" w14:textId="77777777" w:rsidR="00AA7512" w:rsidRDefault="00AA7512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School trips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residentials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46B61A" w14:textId="721C8823" w:rsidR="00AA7512" w:rsidRPr="00AE78F2" w:rsidRDefault="00E35AC2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 lessons, choir and sporting opportunities.</w:t>
            </w: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0DA6F41A" w14:textId="77777777" w:rsidR="00E03DAD" w:rsidRDefault="00E35AC2" w:rsidP="00D845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Development of confidence in a wide ranging sphere.</w:t>
            </w:r>
          </w:p>
          <w:p w14:paraId="58EF53FF" w14:textId="77777777" w:rsidR="00E35AC2" w:rsidRDefault="00E35AC2" w:rsidP="00D845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3DAAC7" w14:textId="3EB35957" w:rsidR="00E35AC2" w:rsidRPr="00AE78F2" w:rsidRDefault="00E35AC2" w:rsidP="00E35A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provide children with opportunities not normally available to them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without intervention.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F550AB7" w14:textId="446F12BD" w:rsidR="00E03DAD" w:rsidRPr="00AE78F2" w:rsidRDefault="00E35AC2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Plans and reviews assessed by head.</w:t>
            </w:r>
          </w:p>
        </w:tc>
        <w:tc>
          <w:tcPr>
            <w:tcW w:w="1276" w:type="dxa"/>
          </w:tcPr>
          <w:p w14:paraId="6C88C9AC" w14:textId="742EBF6A" w:rsidR="00E03DAD" w:rsidRPr="00AE78F2" w:rsidRDefault="00E35AC2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VT</w:t>
            </w:r>
          </w:p>
        </w:tc>
        <w:tc>
          <w:tcPr>
            <w:tcW w:w="1984" w:type="dxa"/>
          </w:tcPr>
          <w:p w14:paraId="56ADB85B" w14:textId="40722EC8" w:rsidR="00E03DAD" w:rsidRPr="00AE78F2" w:rsidRDefault="00E35AC2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2018</w:t>
            </w:r>
          </w:p>
        </w:tc>
      </w:tr>
      <w:tr w:rsidR="00E03DAD" w:rsidRPr="002954A6" w14:paraId="5C7EA547" w14:textId="77777777" w:rsidTr="004029AD">
        <w:trPr>
          <w:trHeight w:val="301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79069223" w14:textId="1228FB92" w:rsidR="00E03DAD" w:rsidRPr="00004FB6" w:rsidRDefault="00E03DAD" w:rsidP="00EE50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Mar>
              <w:top w:w="57" w:type="dxa"/>
              <w:bottom w:w="57" w:type="dxa"/>
            </w:tcMar>
          </w:tcPr>
          <w:p w14:paraId="6F0B1051" w14:textId="5252AA4F" w:rsidR="00E03DAD" w:rsidRPr="00004FB6" w:rsidRDefault="00E03DAD" w:rsidP="00C739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Mar>
              <w:top w:w="57" w:type="dxa"/>
              <w:bottom w:w="57" w:type="dxa"/>
            </w:tcMar>
          </w:tcPr>
          <w:p w14:paraId="79782A6E" w14:textId="44EE7CD0" w:rsidR="00E03DAD" w:rsidRPr="00004FB6" w:rsidRDefault="00E03DAD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43410F59" w14:textId="0A1492DC" w:rsidR="00E03DAD" w:rsidRPr="00004FB6" w:rsidRDefault="00E03DAD" w:rsidP="00D354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F69D1A" w14:textId="7A3CD06B" w:rsidR="00E03DAD" w:rsidRPr="00004FB6" w:rsidRDefault="00E03DAD" w:rsidP="000315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CF5CB21" w14:textId="1AFD15DF" w:rsidR="00E03DAD" w:rsidRPr="00004FB6" w:rsidRDefault="00E03DAD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3DAD" w:rsidRPr="002954A6" w14:paraId="6A122951" w14:textId="77777777" w:rsidTr="00A33F73"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01976B0A" w14:textId="77777777" w:rsidR="00E03DAD" w:rsidRPr="002954A6" w:rsidRDefault="00E03DAD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28F214BC" w14:textId="7779906F" w:rsidR="00E03DAD" w:rsidRPr="002954A6" w:rsidRDefault="00E35AC2" w:rsidP="00031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TBC</w:t>
            </w:r>
          </w:p>
        </w:tc>
      </w:tr>
    </w:tbl>
    <w:p w14:paraId="43200235" w14:textId="71C2CDA4"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2954A6" w14:paraId="4D2BBAB9" w14:textId="77777777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097FF7A5" w:rsidR="000A25FC" w:rsidRPr="002954A6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Review of expenditure </w:t>
            </w:r>
            <w:r w:rsidR="00CC43CE">
              <w:rPr>
                <w:rFonts w:ascii="Arial" w:hAnsi="Arial" w:cs="Arial"/>
                <w:b/>
              </w:rPr>
              <w:t>– See Financial Report for 2016-2017</w:t>
            </w:r>
          </w:p>
        </w:tc>
      </w:tr>
      <w:tr w:rsidR="002954A6" w:rsidRPr="002954A6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232B5BB5" w14:textId="24C1B968" w:rsidR="000B25ED" w:rsidRPr="002954A6" w:rsidRDefault="00193CF1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2016-2017</w:t>
            </w:r>
          </w:p>
        </w:tc>
      </w:tr>
      <w:tr w:rsidR="002954A6" w:rsidRPr="002954A6" w14:paraId="179EEF56" w14:textId="77777777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381FBAD1" w:rsidR="000A25FC" w:rsidRPr="002954A6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14:paraId="4F98B0FE" w14:textId="77777777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77777777" w:rsidR="007335B7" w:rsidRPr="002954A6" w:rsidRDefault="007335B7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210738C9" w14:textId="77777777"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4E5ECA61"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63D3CE28" w14:textId="77777777" w:rsidR="000B25ED" w:rsidRPr="002954A6" w:rsidRDefault="000B25ED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44EB0118" w14:textId="77777777" w:rsidTr="004029AD">
        <w:trPr>
          <w:trHeight w:hRule="exact" w:val="73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FCADFA9" w14:textId="3799EE5C" w:rsidR="002D22A0" w:rsidRPr="006C7C85" w:rsidRDefault="002D22A0" w:rsidP="006201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C1ED28D" w14:textId="77777777" w:rsidR="002D22A0" w:rsidRPr="006C7C85" w:rsidRDefault="002D22A0" w:rsidP="00CD68B1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7504CAE" w14:textId="651F4D03" w:rsidR="002D22A0" w:rsidRPr="00A33F73" w:rsidRDefault="002D22A0" w:rsidP="00CD68B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E9A84EE" w14:textId="279D2CE6" w:rsidR="002D22A0" w:rsidRPr="006C7C85" w:rsidRDefault="00620176" w:rsidP="00EE4D95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14:paraId="28EA7082" w14:textId="474B6838" w:rsidR="002D22A0" w:rsidRPr="006C7C85" w:rsidRDefault="002D22A0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3D342804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0695D5B5" w14:textId="5D129DA3" w:rsidR="00A60ECF" w:rsidRPr="002954A6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40DB90C8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D6D8EB9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6B14A67B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290AE235" w14:textId="77777777" w:rsidTr="004029AD">
        <w:trPr>
          <w:trHeight w:hRule="exact" w:val="54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147C" w14:textId="57F4183D" w:rsidR="007335B7" w:rsidRPr="006C7C85" w:rsidRDefault="007335B7" w:rsidP="000633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74ABFE" w14:textId="600651AB" w:rsidR="007335B7" w:rsidRPr="006C7C85" w:rsidRDefault="007335B7" w:rsidP="002D22A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51E23F61" w14:textId="4A52CA14" w:rsidR="00CD68B1" w:rsidRPr="006C7C85" w:rsidRDefault="00CD68B1" w:rsidP="00063367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6FA64912" w14:textId="552A5FB2" w:rsidR="007335B7" w:rsidRPr="006C7C85" w:rsidRDefault="007335B7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94E39C3" w14:textId="32E9FA0C" w:rsidR="007335B7" w:rsidRPr="006C7C85" w:rsidRDefault="007335B7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5B53F9C7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62E737C9" w14:textId="77777777" w:rsidR="007335B7" w:rsidRPr="002954A6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</w:t>
            </w:r>
            <w:r w:rsidR="006F2883" w:rsidRPr="002954A6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2954A6" w:rsidRPr="002954A6" w14:paraId="13EA6F62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359EEB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0C1E5F76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0440ED4A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9DBE4EF" w14:textId="77777777" w:rsidR="007335B7" w:rsidRPr="002954A6" w:rsidRDefault="007335B7" w:rsidP="001E7B9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D22A0" w:rsidRPr="00AE78F2" w14:paraId="17C53B0A" w14:textId="77777777" w:rsidTr="004029AD">
        <w:trPr>
          <w:trHeight w:hRule="exact" w:val="39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23BFABD0" w14:textId="2B3CDC9C" w:rsidR="002D22A0" w:rsidRPr="006C7C85" w:rsidRDefault="002D22A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A049B8F" w14:textId="54FDE4BC" w:rsidR="002D22A0" w:rsidRPr="006C7C85" w:rsidRDefault="002D22A0" w:rsidP="00A33F7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DD07E37" w14:textId="7CDA4D91" w:rsidR="002D22A0" w:rsidRPr="006C7C85" w:rsidRDefault="002D22A0" w:rsidP="00A0003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14:paraId="1286BF7A" w14:textId="10FD39D1" w:rsidR="002D22A0" w:rsidRPr="006C7C85" w:rsidRDefault="002D22A0" w:rsidP="00A000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66C6756" w14:textId="2EC9DBAD" w:rsidR="002D22A0" w:rsidRPr="006C7C85" w:rsidRDefault="002D22A0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76BE96" w14:textId="77777777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E34A8F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E34A8F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 w:rsidRPr="00E34A8F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E34A8F" w14:paraId="5564785F" w14:textId="77777777" w:rsidTr="004029AD">
        <w:trPr>
          <w:trHeight w:val="1739"/>
        </w:trPr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6D7F5332" w14:textId="77777777" w:rsidR="00ED0F8C" w:rsidRPr="00E34A8F" w:rsidRDefault="00481041" w:rsidP="00B44E17">
            <w:pPr>
              <w:pStyle w:val="ListParagraph"/>
              <w:ind w:left="567"/>
              <w:rPr>
                <w:rFonts w:ascii="Arial" w:hAnsi="Arial" w:cs="Arial"/>
              </w:rPr>
            </w:pPr>
            <w:r w:rsidRPr="00E34A8F">
              <w:rPr>
                <w:rFonts w:ascii="Arial" w:hAnsi="Arial" w:cs="Arial"/>
              </w:rPr>
              <w:t>In this section y</w:t>
            </w:r>
            <w:r w:rsidR="00746605" w:rsidRPr="00E34A8F">
              <w:rPr>
                <w:rFonts w:ascii="Arial" w:hAnsi="Arial" w:cs="Arial"/>
              </w:rPr>
              <w:t>ou can annex</w:t>
            </w:r>
            <w:r w:rsidR="00797116" w:rsidRPr="00E34A8F">
              <w:rPr>
                <w:rFonts w:ascii="Arial" w:hAnsi="Arial" w:cs="Arial"/>
              </w:rPr>
              <w:t xml:space="preserve"> or refer to </w:t>
            </w:r>
            <w:r w:rsidR="00797116" w:rsidRPr="00E34A8F">
              <w:rPr>
                <w:rFonts w:ascii="Arial" w:hAnsi="Arial" w:cs="Arial"/>
                <w:b/>
              </w:rPr>
              <w:t>additional</w:t>
            </w:r>
            <w:r w:rsidR="00797116" w:rsidRPr="00E34A8F">
              <w:rPr>
                <w:rFonts w:ascii="Arial" w:hAnsi="Arial" w:cs="Arial"/>
              </w:rPr>
              <w:t xml:space="preserve"> information which you have used to </w:t>
            </w:r>
            <w:r w:rsidR="00B44E17" w:rsidRPr="00E34A8F">
              <w:rPr>
                <w:rFonts w:ascii="Arial" w:hAnsi="Arial" w:cs="Arial"/>
              </w:rPr>
              <w:t>inform the statement above.</w:t>
            </w:r>
          </w:p>
          <w:p w14:paraId="425BC369" w14:textId="2395852F" w:rsidR="00864593" w:rsidRPr="0004731E" w:rsidRDefault="00240F98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E34A8F">
              <w:rPr>
                <w:rFonts w:ascii="Arial" w:hAnsi="Arial" w:cs="Arial"/>
                <w:sz w:val="18"/>
                <w:szCs w:val="18"/>
              </w:rPr>
              <w:t xml:space="preserve">Our full strategy </w:t>
            </w:r>
            <w:r w:rsidR="00845265">
              <w:rPr>
                <w:rFonts w:ascii="Arial" w:hAnsi="Arial" w:cs="Arial"/>
                <w:sz w:val="18"/>
                <w:szCs w:val="18"/>
              </w:rPr>
              <w:t>document can be found online at</w:t>
            </w:r>
            <w:r w:rsidRPr="00E34A8F">
              <w:rPr>
                <w:rFonts w:ascii="Arial" w:hAnsi="Arial" w:cs="Arial"/>
                <w:sz w:val="18"/>
                <w:szCs w:val="18"/>
              </w:rPr>
              <w:t xml:space="preserve">: www.aschool.sch.uk </w:t>
            </w:r>
          </w:p>
        </w:tc>
      </w:tr>
    </w:tbl>
    <w:p w14:paraId="0A6ABD91" w14:textId="77777777" w:rsidR="00AE66C2" w:rsidRDefault="00AE66C2" w:rsidP="0004731E"/>
    <w:sectPr w:rsidR="00AE66C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EE8E6" w14:textId="77777777" w:rsidR="008625D0" w:rsidRDefault="008625D0" w:rsidP="00CD68B1">
      <w:r>
        <w:separator/>
      </w:r>
    </w:p>
  </w:endnote>
  <w:endnote w:type="continuationSeparator" w:id="0">
    <w:p w14:paraId="4A868B7D" w14:textId="77777777" w:rsidR="008625D0" w:rsidRDefault="008625D0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81CEB" w14:textId="77777777" w:rsidR="008625D0" w:rsidRDefault="008625D0" w:rsidP="00CD68B1">
      <w:r>
        <w:separator/>
      </w:r>
    </w:p>
  </w:footnote>
  <w:footnote w:type="continuationSeparator" w:id="0">
    <w:p w14:paraId="7798622D" w14:textId="77777777" w:rsidR="008625D0" w:rsidRDefault="008625D0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11EF"/>
    <w:rsid w:val="00004FB6"/>
    <w:rsid w:val="000315F8"/>
    <w:rsid w:val="0004399F"/>
    <w:rsid w:val="0004731E"/>
    <w:rsid w:val="000473C9"/>
    <w:rsid w:val="000501F0"/>
    <w:rsid w:val="00052324"/>
    <w:rsid w:val="000557F9"/>
    <w:rsid w:val="0006219B"/>
    <w:rsid w:val="00063367"/>
    <w:rsid w:val="000829AB"/>
    <w:rsid w:val="000A25FC"/>
    <w:rsid w:val="000B25ED"/>
    <w:rsid w:val="000B5413"/>
    <w:rsid w:val="000C37C2"/>
    <w:rsid w:val="000C4CF8"/>
    <w:rsid w:val="000D0B47"/>
    <w:rsid w:val="000D480D"/>
    <w:rsid w:val="000D5281"/>
    <w:rsid w:val="000D7ED1"/>
    <w:rsid w:val="000E4243"/>
    <w:rsid w:val="001137CF"/>
    <w:rsid w:val="00117186"/>
    <w:rsid w:val="00121D72"/>
    <w:rsid w:val="00125340"/>
    <w:rsid w:val="00125BA7"/>
    <w:rsid w:val="00131CA9"/>
    <w:rsid w:val="001849D6"/>
    <w:rsid w:val="00193CF1"/>
    <w:rsid w:val="001B794A"/>
    <w:rsid w:val="001C686D"/>
    <w:rsid w:val="001E7B91"/>
    <w:rsid w:val="00232CF5"/>
    <w:rsid w:val="00240F98"/>
    <w:rsid w:val="00254A66"/>
    <w:rsid w:val="00257811"/>
    <w:rsid w:val="00262114"/>
    <w:rsid w:val="002622B6"/>
    <w:rsid w:val="00267F85"/>
    <w:rsid w:val="002856C3"/>
    <w:rsid w:val="002954A6"/>
    <w:rsid w:val="002962F2"/>
    <w:rsid w:val="002B2A5B"/>
    <w:rsid w:val="002B3394"/>
    <w:rsid w:val="002D0A33"/>
    <w:rsid w:val="002D22A0"/>
    <w:rsid w:val="002D6688"/>
    <w:rsid w:val="002E686F"/>
    <w:rsid w:val="002F6FB5"/>
    <w:rsid w:val="00320C3A"/>
    <w:rsid w:val="00337056"/>
    <w:rsid w:val="00351952"/>
    <w:rsid w:val="00366499"/>
    <w:rsid w:val="00380587"/>
    <w:rsid w:val="003822C1"/>
    <w:rsid w:val="00390402"/>
    <w:rsid w:val="003957BD"/>
    <w:rsid w:val="003961A3"/>
    <w:rsid w:val="003B5C5D"/>
    <w:rsid w:val="003B6371"/>
    <w:rsid w:val="003C79F6"/>
    <w:rsid w:val="003D2143"/>
    <w:rsid w:val="003F7BE2"/>
    <w:rsid w:val="004029AD"/>
    <w:rsid w:val="00402EED"/>
    <w:rsid w:val="004107D2"/>
    <w:rsid w:val="00423264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601130"/>
    <w:rsid w:val="00611495"/>
    <w:rsid w:val="00620176"/>
    <w:rsid w:val="00626887"/>
    <w:rsid w:val="00630044"/>
    <w:rsid w:val="00630BE0"/>
    <w:rsid w:val="00636313"/>
    <w:rsid w:val="00636F61"/>
    <w:rsid w:val="00683A3C"/>
    <w:rsid w:val="006B358C"/>
    <w:rsid w:val="006C7C85"/>
    <w:rsid w:val="006D447D"/>
    <w:rsid w:val="006D5E63"/>
    <w:rsid w:val="006E6C0F"/>
    <w:rsid w:val="006F0B6A"/>
    <w:rsid w:val="006F2883"/>
    <w:rsid w:val="00700CA9"/>
    <w:rsid w:val="00713FDC"/>
    <w:rsid w:val="007335B7"/>
    <w:rsid w:val="00743BF3"/>
    <w:rsid w:val="00746605"/>
    <w:rsid w:val="00765EFB"/>
    <w:rsid w:val="00766387"/>
    <w:rsid w:val="00767E1D"/>
    <w:rsid w:val="00797116"/>
    <w:rsid w:val="007A2742"/>
    <w:rsid w:val="007B141B"/>
    <w:rsid w:val="007B228E"/>
    <w:rsid w:val="007C2B91"/>
    <w:rsid w:val="007C4F4A"/>
    <w:rsid w:val="007C749E"/>
    <w:rsid w:val="007F271A"/>
    <w:rsid w:val="007F3C16"/>
    <w:rsid w:val="00827203"/>
    <w:rsid w:val="0084389C"/>
    <w:rsid w:val="00845265"/>
    <w:rsid w:val="0085024F"/>
    <w:rsid w:val="008625D0"/>
    <w:rsid w:val="00863790"/>
    <w:rsid w:val="00864593"/>
    <w:rsid w:val="0088412D"/>
    <w:rsid w:val="008B7FE5"/>
    <w:rsid w:val="008C10E9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72129"/>
    <w:rsid w:val="00992C5E"/>
    <w:rsid w:val="009E7A9D"/>
    <w:rsid w:val="009F1341"/>
    <w:rsid w:val="009F480D"/>
    <w:rsid w:val="00A00036"/>
    <w:rsid w:val="00A10C7B"/>
    <w:rsid w:val="00A13FBB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709B"/>
    <w:rsid w:val="00AA7512"/>
    <w:rsid w:val="00AB5B2A"/>
    <w:rsid w:val="00AE66C2"/>
    <w:rsid w:val="00AE77EC"/>
    <w:rsid w:val="00AE78F2"/>
    <w:rsid w:val="00B01C9A"/>
    <w:rsid w:val="00B13714"/>
    <w:rsid w:val="00B17B3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A3C3E"/>
    <w:rsid w:val="00BC54E1"/>
    <w:rsid w:val="00BC7733"/>
    <w:rsid w:val="00BE3670"/>
    <w:rsid w:val="00BE5BCA"/>
    <w:rsid w:val="00C00F3C"/>
    <w:rsid w:val="00C04C4C"/>
    <w:rsid w:val="00C068B2"/>
    <w:rsid w:val="00C102E1"/>
    <w:rsid w:val="00C14FAE"/>
    <w:rsid w:val="00C32D5C"/>
    <w:rsid w:val="00C34113"/>
    <w:rsid w:val="00C35120"/>
    <w:rsid w:val="00C416E8"/>
    <w:rsid w:val="00C70B05"/>
    <w:rsid w:val="00C73995"/>
    <w:rsid w:val="00C77968"/>
    <w:rsid w:val="00C8030B"/>
    <w:rsid w:val="00CA1AF5"/>
    <w:rsid w:val="00CA21F4"/>
    <w:rsid w:val="00CC43CE"/>
    <w:rsid w:val="00CD2230"/>
    <w:rsid w:val="00CD68B1"/>
    <w:rsid w:val="00CE1584"/>
    <w:rsid w:val="00CF02DE"/>
    <w:rsid w:val="00CF1B9B"/>
    <w:rsid w:val="00D11A2D"/>
    <w:rsid w:val="00D309A5"/>
    <w:rsid w:val="00D35464"/>
    <w:rsid w:val="00D370F4"/>
    <w:rsid w:val="00D46E95"/>
    <w:rsid w:val="00D504EA"/>
    <w:rsid w:val="00D51EA2"/>
    <w:rsid w:val="00D82EF5"/>
    <w:rsid w:val="00D8454C"/>
    <w:rsid w:val="00D9429A"/>
    <w:rsid w:val="00DC3F30"/>
    <w:rsid w:val="00DE33BF"/>
    <w:rsid w:val="00DF76AB"/>
    <w:rsid w:val="00E03DAD"/>
    <w:rsid w:val="00E04EE8"/>
    <w:rsid w:val="00E106F9"/>
    <w:rsid w:val="00E20F63"/>
    <w:rsid w:val="00E34A8F"/>
    <w:rsid w:val="00E354EA"/>
    <w:rsid w:val="00E35628"/>
    <w:rsid w:val="00E35AC2"/>
    <w:rsid w:val="00E5066A"/>
    <w:rsid w:val="00E865E4"/>
    <w:rsid w:val="00E96E48"/>
    <w:rsid w:val="00EB090F"/>
    <w:rsid w:val="00EB7216"/>
    <w:rsid w:val="00ED0F8C"/>
    <w:rsid w:val="00EE4D95"/>
    <w:rsid w:val="00EE50D0"/>
    <w:rsid w:val="00EF27A1"/>
    <w:rsid w:val="00EF2A09"/>
    <w:rsid w:val="00EF2C1C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AB0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E8C421-7B7A-44F8-B856-10A90FD4D0AA}">
  <ds:schemaRefs>
    <ds:schemaRef ds:uri="http://schemas.microsoft.com/office/2006/documentManagement/types"/>
    <ds:schemaRef ds:uri="http://purl.org/dc/dcmitype/"/>
    <ds:schemaRef ds:uri="http://purl.org/dc/elements/1.1/"/>
    <ds:schemaRef ds:uri="62bda6d9-15dd-4797-9609-2d5e8913862c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b8cb3cbd-ce5c-4a72-9da4-9013f91c5903"/>
    <ds:schemaRef ds:uri="http://schemas.microsoft.com/sharepoint/v3"/>
    <ds:schemaRef ds:uri="http://purl.org/dc/terms/"/>
  </ds:schemaRefs>
</ds:datastoreItem>
</file>

<file path=customXml/itemProps6.xml><?xml version="1.0" encoding="utf-8"?>
<ds:datastoreItem xmlns:ds="http://schemas.openxmlformats.org/officeDocument/2006/customXml" ds:itemID="{48C29D1D-D667-4B8B-9D4E-817BB6077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Geoff Old</cp:lastModifiedBy>
  <cp:revision>2</cp:revision>
  <cp:lastPrinted>2016-08-10T08:54:00Z</cp:lastPrinted>
  <dcterms:created xsi:type="dcterms:W3CDTF">2017-07-05T16:37:00Z</dcterms:created>
  <dcterms:modified xsi:type="dcterms:W3CDTF">2017-07-05T16:37:00Z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